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8B" w:rsidRPr="0054078B" w:rsidRDefault="00035734" w:rsidP="0054078B">
      <w:pPr>
        <w:jc w:val="center"/>
        <w:rPr>
          <w:sz w:val="32"/>
        </w:rPr>
      </w:pPr>
      <w:r w:rsidRPr="0054078B">
        <w:rPr>
          <w:sz w:val="32"/>
        </w:rPr>
        <w:t xml:space="preserve">Guidelines for Helping at </w:t>
      </w:r>
      <w:r w:rsidR="00D35A19">
        <w:rPr>
          <w:sz w:val="32"/>
        </w:rPr>
        <w:t>Peace Education Program [</w:t>
      </w:r>
      <w:r w:rsidRPr="0054078B">
        <w:rPr>
          <w:sz w:val="32"/>
        </w:rPr>
        <w:t>PEP</w:t>
      </w:r>
      <w:r w:rsidR="00D35A19">
        <w:rPr>
          <w:sz w:val="32"/>
        </w:rPr>
        <w:t>]</w:t>
      </w:r>
      <w:r w:rsidRPr="0054078B">
        <w:rPr>
          <w:sz w:val="32"/>
        </w:rPr>
        <w:t xml:space="preserve"> Sessions</w:t>
      </w:r>
    </w:p>
    <w:p w:rsidR="0054078B" w:rsidRPr="00B02DBB" w:rsidRDefault="006B6614" w:rsidP="0054078B">
      <w:pPr>
        <w:jc w:val="center"/>
        <w:rPr>
          <w:i/>
          <w:sz w:val="22"/>
        </w:rPr>
      </w:pPr>
      <w:r w:rsidRPr="00B02DBB">
        <w:rPr>
          <w:i/>
          <w:sz w:val="22"/>
        </w:rPr>
        <w:t>(</w:t>
      </w:r>
      <w:proofErr w:type="gramStart"/>
      <w:r w:rsidRPr="00B02DBB">
        <w:rPr>
          <w:i/>
          <w:sz w:val="22"/>
        </w:rPr>
        <w:t>contributions</w:t>
      </w:r>
      <w:proofErr w:type="gramEnd"/>
      <w:r w:rsidR="00C11FEC">
        <w:rPr>
          <w:i/>
          <w:sz w:val="22"/>
        </w:rPr>
        <w:t xml:space="preserve"> </w:t>
      </w:r>
      <w:r w:rsidR="00D35A19">
        <w:rPr>
          <w:i/>
          <w:sz w:val="22"/>
        </w:rPr>
        <w:t xml:space="preserve">are </w:t>
      </w:r>
      <w:r w:rsidRPr="00B02DBB">
        <w:rPr>
          <w:i/>
          <w:sz w:val="22"/>
        </w:rPr>
        <w:t>from</w:t>
      </w:r>
      <w:r w:rsidR="00C11FEC">
        <w:rPr>
          <w:i/>
          <w:sz w:val="22"/>
        </w:rPr>
        <w:t xml:space="preserve"> </w:t>
      </w:r>
      <w:r w:rsidR="00D35A19">
        <w:rPr>
          <w:i/>
          <w:sz w:val="22"/>
        </w:rPr>
        <w:t>various</w:t>
      </w:r>
      <w:r w:rsidR="00110B31">
        <w:rPr>
          <w:i/>
          <w:sz w:val="22"/>
        </w:rPr>
        <w:t xml:space="preserve"> PEP team members</w:t>
      </w:r>
      <w:r w:rsidR="0054078B" w:rsidRPr="00B02DBB">
        <w:rPr>
          <w:i/>
          <w:sz w:val="22"/>
        </w:rPr>
        <w:t>)</w:t>
      </w:r>
    </w:p>
    <w:p w:rsidR="0054078B" w:rsidRDefault="0054078B">
      <w:pPr>
        <w:rPr>
          <w:sz w:val="22"/>
        </w:rPr>
      </w:pPr>
    </w:p>
    <w:p w:rsidR="00383A54" w:rsidRPr="00B02DBB" w:rsidRDefault="00383A54">
      <w:pPr>
        <w:rPr>
          <w:sz w:val="22"/>
        </w:rPr>
      </w:pPr>
      <w:r w:rsidRPr="009803AB">
        <w:rPr>
          <w:b/>
          <w:sz w:val="22"/>
        </w:rPr>
        <w:t>Introduction</w:t>
      </w:r>
      <w:r w:rsidRPr="009803AB">
        <w:rPr>
          <w:sz w:val="22"/>
        </w:rPr>
        <w:t>:</w:t>
      </w:r>
    </w:p>
    <w:p w:rsidR="0054078B" w:rsidRDefault="0054078B">
      <w:pPr>
        <w:rPr>
          <w:sz w:val="22"/>
        </w:rPr>
      </w:pPr>
      <w:r w:rsidRPr="00B02DBB">
        <w:rPr>
          <w:sz w:val="22"/>
        </w:rPr>
        <w:t>The purpose of the PEP is to offer the chance for</w:t>
      </w:r>
      <w:r w:rsidR="00D35A19">
        <w:rPr>
          <w:sz w:val="22"/>
        </w:rPr>
        <w:t xml:space="preserve"> an </w:t>
      </w:r>
      <w:r w:rsidRPr="00B02DBB">
        <w:rPr>
          <w:sz w:val="22"/>
        </w:rPr>
        <w:t>in-depth understanding of individuals’ own inner resources that could potentially he</w:t>
      </w:r>
      <w:r w:rsidR="00292EF3" w:rsidRPr="00B02DBB">
        <w:rPr>
          <w:sz w:val="22"/>
        </w:rPr>
        <w:t>lp them</w:t>
      </w:r>
      <w:r w:rsidRPr="00B02DBB">
        <w:rPr>
          <w:sz w:val="22"/>
        </w:rPr>
        <w:t xml:space="preserve"> discover personal peace.</w:t>
      </w:r>
    </w:p>
    <w:p w:rsidR="00EE33F5" w:rsidRDefault="00EE33F5">
      <w:pPr>
        <w:rPr>
          <w:sz w:val="22"/>
        </w:rPr>
      </w:pPr>
    </w:p>
    <w:p w:rsidR="00EE33F5" w:rsidRPr="00B02DBB" w:rsidRDefault="00383724" w:rsidP="00EE33F5">
      <w:pPr>
        <w:rPr>
          <w:b/>
          <w:sz w:val="22"/>
        </w:rPr>
      </w:pPr>
      <w:r>
        <w:rPr>
          <w:b/>
          <w:sz w:val="22"/>
        </w:rPr>
        <w:t>What PEP Is</w:t>
      </w:r>
      <w:r w:rsidR="00EE33F5" w:rsidRPr="009803AB">
        <w:rPr>
          <w:b/>
          <w:sz w:val="22"/>
        </w:rPr>
        <w:t xml:space="preserve">:  </w:t>
      </w:r>
    </w:p>
    <w:p w:rsidR="00EE33F5" w:rsidRPr="00B02DBB" w:rsidRDefault="00EE33F5" w:rsidP="00EE33F5">
      <w:pPr>
        <w:rPr>
          <w:sz w:val="22"/>
        </w:rPr>
      </w:pPr>
      <w:r w:rsidRPr="00B02DBB">
        <w:rPr>
          <w:sz w:val="22"/>
        </w:rPr>
        <w:t>It is designed to introduce individuals to their own innate resources. On</w:t>
      </w:r>
      <w:r w:rsidR="00D35A19">
        <w:rPr>
          <w:sz w:val="22"/>
        </w:rPr>
        <w:t xml:space="preserve">ce they explore each of the ten-named </w:t>
      </w:r>
      <w:r w:rsidRPr="00B02DBB">
        <w:rPr>
          <w:sz w:val="22"/>
        </w:rPr>
        <w:t xml:space="preserve">resources, they determine </w:t>
      </w:r>
      <w:r w:rsidR="00F42F97">
        <w:rPr>
          <w:sz w:val="22"/>
        </w:rPr>
        <w:t xml:space="preserve">for </w:t>
      </w:r>
      <w:r w:rsidR="00D35A19">
        <w:rPr>
          <w:sz w:val="22"/>
        </w:rPr>
        <w:t xml:space="preserve">themselves </w:t>
      </w:r>
      <w:r w:rsidRPr="00B02DBB">
        <w:rPr>
          <w:sz w:val="22"/>
        </w:rPr>
        <w:t xml:space="preserve">what they will do with this information. </w:t>
      </w:r>
    </w:p>
    <w:p w:rsidR="00383A54" w:rsidRDefault="00383A54" w:rsidP="00383A54">
      <w:pPr>
        <w:rPr>
          <w:sz w:val="22"/>
        </w:rPr>
      </w:pPr>
    </w:p>
    <w:p w:rsidR="00F42F97" w:rsidRDefault="00F42F97" w:rsidP="00F42F97">
      <w:pPr>
        <w:pStyle w:val="ListParagraph"/>
        <w:numPr>
          <w:ilvl w:val="0"/>
          <w:numId w:val="3"/>
        </w:numPr>
        <w:rPr>
          <w:sz w:val="22"/>
        </w:rPr>
      </w:pPr>
      <w:r w:rsidRPr="00383A54">
        <w:rPr>
          <w:sz w:val="22"/>
        </w:rPr>
        <w:t xml:space="preserve">The resources presented </w:t>
      </w:r>
      <w:r>
        <w:rPr>
          <w:sz w:val="22"/>
        </w:rPr>
        <w:t>are</w:t>
      </w:r>
      <w:r w:rsidRPr="00383A54">
        <w:rPr>
          <w:sz w:val="22"/>
        </w:rPr>
        <w:t xml:space="preserve"> tools that are inside each individual.</w:t>
      </w:r>
    </w:p>
    <w:p w:rsidR="00F42F97" w:rsidRDefault="00F42F97" w:rsidP="00F42F97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The curriculum </w:t>
      </w:r>
      <w:r w:rsidRPr="00D35A19">
        <w:rPr>
          <w:sz w:val="22"/>
        </w:rPr>
        <w:t>just</w:t>
      </w:r>
      <w:r w:rsidRPr="009803AB">
        <w:rPr>
          <w:sz w:val="22"/>
        </w:rPr>
        <w:t xml:space="preserve"> h</w:t>
      </w:r>
      <w:r w:rsidRPr="00383A54">
        <w:rPr>
          <w:sz w:val="22"/>
        </w:rPr>
        <w:t xml:space="preserve">elps </w:t>
      </w:r>
      <w:r>
        <w:rPr>
          <w:sz w:val="22"/>
        </w:rPr>
        <w:t>people to recognize these tools</w:t>
      </w:r>
      <w:r w:rsidR="00F91FDD">
        <w:rPr>
          <w:sz w:val="22"/>
        </w:rPr>
        <w:t>.</w:t>
      </w:r>
    </w:p>
    <w:p w:rsidR="00383A54" w:rsidRDefault="00F42F97" w:rsidP="00F91FDD">
      <w:pPr>
        <w:pStyle w:val="ListParagraph"/>
        <w:numPr>
          <w:ilvl w:val="0"/>
          <w:numId w:val="3"/>
        </w:numPr>
        <w:rPr>
          <w:sz w:val="22"/>
        </w:rPr>
      </w:pPr>
      <w:r w:rsidRPr="00F42F97">
        <w:rPr>
          <w:sz w:val="22"/>
        </w:rPr>
        <w:t xml:space="preserve">It is a bringing forth of an understanding in the participants as they listen. </w:t>
      </w:r>
    </w:p>
    <w:p w:rsidR="00F91FDD" w:rsidRPr="00F91FDD" w:rsidRDefault="00F91FDD" w:rsidP="00F91FDD">
      <w:pPr>
        <w:pStyle w:val="ListParagraph"/>
        <w:rPr>
          <w:sz w:val="22"/>
        </w:rPr>
      </w:pPr>
    </w:p>
    <w:p w:rsidR="00383724" w:rsidRPr="00383724" w:rsidRDefault="00383724" w:rsidP="00383724">
      <w:pPr>
        <w:rPr>
          <w:b/>
          <w:sz w:val="22"/>
        </w:rPr>
      </w:pPr>
      <w:r w:rsidRPr="00383724">
        <w:rPr>
          <w:b/>
          <w:sz w:val="22"/>
        </w:rPr>
        <w:t>What PEP IsNot:</w:t>
      </w:r>
    </w:p>
    <w:p w:rsidR="00383724" w:rsidRDefault="00383724" w:rsidP="00383724">
      <w:pPr>
        <w:pStyle w:val="ListParagraph"/>
        <w:numPr>
          <w:ilvl w:val="0"/>
          <w:numId w:val="3"/>
        </w:numPr>
        <w:rPr>
          <w:sz w:val="22"/>
        </w:rPr>
      </w:pPr>
      <w:r w:rsidRPr="00F91FDD">
        <w:rPr>
          <w:sz w:val="22"/>
        </w:rPr>
        <w:t>“Knowledge” i</w:t>
      </w:r>
      <w:r>
        <w:rPr>
          <w:sz w:val="22"/>
        </w:rPr>
        <w:t>s not mentioned at PEP session.</w:t>
      </w:r>
    </w:p>
    <w:p w:rsidR="00383724" w:rsidRPr="00F91FDD" w:rsidRDefault="00383724" w:rsidP="00383724">
      <w:pPr>
        <w:pStyle w:val="ListParagraph"/>
        <w:numPr>
          <w:ilvl w:val="0"/>
          <w:numId w:val="3"/>
        </w:numPr>
        <w:rPr>
          <w:sz w:val="22"/>
        </w:rPr>
      </w:pPr>
      <w:r w:rsidRPr="00F91FDD">
        <w:rPr>
          <w:sz w:val="22"/>
        </w:rPr>
        <w:t xml:space="preserve">There is </w:t>
      </w:r>
      <w:r w:rsidRPr="00F91FDD">
        <w:rPr>
          <w:b/>
          <w:sz w:val="22"/>
        </w:rPr>
        <w:t>no</w:t>
      </w:r>
      <w:r w:rsidRPr="00F91FDD">
        <w:rPr>
          <w:sz w:val="22"/>
        </w:rPr>
        <w:t xml:space="preserve"> agenda to encourage anyone to get involved in </w:t>
      </w:r>
      <w:r w:rsidRPr="00F91FDD">
        <w:rPr>
          <w:i/>
          <w:sz w:val="22"/>
        </w:rPr>
        <w:t>The Keys</w:t>
      </w:r>
      <w:r>
        <w:rPr>
          <w:i/>
          <w:sz w:val="22"/>
        </w:rPr>
        <w:t>.</w:t>
      </w:r>
    </w:p>
    <w:p w:rsidR="00F91FDD" w:rsidRDefault="00383724" w:rsidP="00383724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And people are not expected to relate to the speaker in any particular way.</w:t>
      </w:r>
    </w:p>
    <w:p w:rsidR="00383724" w:rsidRDefault="00383724" w:rsidP="00383724">
      <w:pPr>
        <w:pStyle w:val="ListParagraph"/>
        <w:rPr>
          <w:sz w:val="22"/>
        </w:rPr>
      </w:pPr>
    </w:p>
    <w:p w:rsidR="00383724" w:rsidRDefault="00292EF3" w:rsidP="00383724">
      <w:pPr>
        <w:pStyle w:val="ListParagraph"/>
        <w:numPr>
          <w:ilvl w:val="0"/>
          <w:numId w:val="3"/>
        </w:numPr>
        <w:rPr>
          <w:sz w:val="22"/>
        </w:rPr>
      </w:pPr>
      <w:r w:rsidRPr="00383724">
        <w:rPr>
          <w:sz w:val="22"/>
        </w:rPr>
        <w:t xml:space="preserve">The PEP course stands on its </w:t>
      </w:r>
      <w:r w:rsidR="00784B33" w:rsidRPr="00383724">
        <w:rPr>
          <w:sz w:val="22"/>
        </w:rPr>
        <w:t>own. R</w:t>
      </w:r>
      <w:r w:rsidR="0054078B" w:rsidRPr="00383724">
        <w:rPr>
          <w:sz w:val="22"/>
        </w:rPr>
        <w:t xml:space="preserve">esponse to its simple presentation has been </w:t>
      </w:r>
      <w:r w:rsidR="00F805DB" w:rsidRPr="00383724">
        <w:rPr>
          <w:sz w:val="22"/>
        </w:rPr>
        <w:t xml:space="preserve">very </w:t>
      </w:r>
      <w:r w:rsidR="0054078B" w:rsidRPr="00383724">
        <w:rPr>
          <w:sz w:val="22"/>
        </w:rPr>
        <w:t>positive.</w:t>
      </w:r>
    </w:p>
    <w:p w:rsidR="0054078B" w:rsidRPr="00383724" w:rsidRDefault="00B02DBB" w:rsidP="00383724">
      <w:pPr>
        <w:pStyle w:val="ListParagraph"/>
        <w:numPr>
          <w:ilvl w:val="0"/>
          <w:numId w:val="3"/>
        </w:numPr>
        <w:rPr>
          <w:sz w:val="22"/>
        </w:rPr>
      </w:pPr>
      <w:r w:rsidRPr="00383724">
        <w:rPr>
          <w:sz w:val="22"/>
        </w:rPr>
        <w:t>Many</w:t>
      </w:r>
      <w:r w:rsidR="0054078B" w:rsidRPr="00383724">
        <w:rPr>
          <w:sz w:val="22"/>
        </w:rPr>
        <w:t xml:space="preserve"> people have reported discoveries within themselves that have </w:t>
      </w:r>
      <w:r w:rsidR="00A65069" w:rsidRPr="00383724">
        <w:rPr>
          <w:sz w:val="22"/>
        </w:rPr>
        <w:t>benefited them</w:t>
      </w:r>
      <w:r w:rsidR="00EE33F5" w:rsidRPr="00383724">
        <w:rPr>
          <w:sz w:val="22"/>
        </w:rPr>
        <w:t xml:space="preserve"> in their lives</w:t>
      </w:r>
      <w:r w:rsidR="0054078B" w:rsidRPr="00383724">
        <w:rPr>
          <w:sz w:val="22"/>
        </w:rPr>
        <w:t>.</w:t>
      </w:r>
    </w:p>
    <w:p w:rsidR="0054078B" w:rsidRPr="00B02DBB" w:rsidRDefault="0054078B">
      <w:pPr>
        <w:rPr>
          <w:sz w:val="22"/>
        </w:rPr>
      </w:pPr>
    </w:p>
    <w:p w:rsidR="0054078B" w:rsidRPr="00B02DBB" w:rsidRDefault="00EE09A2">
      <w:pPr>
        <w:rPr>
          <w:b/>
          <w:sz w:val="22"/>
        </w:rPr>
      </w:pPr>
      <w:r w:rsidRPr="009803AB">
        <w:rPr>
          <w:b/>
          <w:sz w:val="22"/>
        </w:rPr>
        <w:t>Our Role in the Sessions</w:t>
      </w:r>
      <w:r w:rsidR="0054078B" w:rsidRPr="009803AB">
        <w:rPr>
          <w:b/>
          <w:sz w:val="22"/>
        </w:rPr>
        <w:t>:</w:t>
      </w:r>
    </w:p>
    <w:p w:rsidR="006E6B54" w:rsidRPr="00B02DBB" w:rsidRDefault="006B6614">
      <w:pPr>
        <w:rPr>
          <w:sz w:val="22"/>
        </w:rPr>
      </w:pPr>
      <w:r w:rsidRPr="00B02DBB">
        <w:rPr>
          <w:sz w:val="22"/>
        </w:rPr>
        <w:t xml:space="preserve">Like </w:t>
      </w:r>
      <w:r w:rsidR="00D15016">
        <w:rPr>
          <w:sz w:val="22"/>
        </w:rPr>
        <w:t>those that attend</w:t>
      </w:r>
      <w:r w:rsidRPr="00B02DBB">
        <w:rPr>
          <w:sz w:val="22"/>
        </w:rPr>
        <w:t xml:space="preserve">, we are students </w:t>
      </w:r>
      <w:r w:rsidR="006E6B54" w:rsidRPr="00B02DBB">
        <w:rPr>
          <w:sz w:val="22"/>
        </w:rPr>
        <w:t>and here to offer support. We v</w:t>
      </w:r>
      <w:r w:rsidRPr="00B02DBB">
        <w:rPr>
          <w:sz w:val="22"/>
        </w:rPr>
        <w:t>olunteer our time and resources</w:t>
      </w:r>
      <w:r w:rsidR="00D15016">
        <w:rPr>
          <w:sz w:val="22"/>
        </w:rPr>
        <w:t>.</w:t>
      </w:r>
      <w:r w:rsidR="006E6B54" w:rsidRPr="00B02DBB">
        <w:rPr>
          <w:sz w:val="22"/>
        </w:rPr>
        <w:t xml:space="preserve">  We will all be exposed to the learning process, which happens through listening. As feeling and understanding unfold, each individual will be discovering</w:t>
      </w:r>
      <w:r w:rsidRPr="00B02DBB">
        <w:rPr>
          <w:sz w:val="22"/>
        </w:rPr>
        <w:t xml:space="preserve"> things</w:t>
      </w:r>
      <w:r w:rsidR="006E6B54" w:rsidRPr="00B02DBB">
        <w:rPr>
          <w:sz w:val="22"/>
        </w:rPr>
        <w:t xml:space="preserve"> fo</w:t>
      </w:r>
      <w:r w:rsidR="005D6626">
        <w:rPr>
          <w:sz w:val="22"/>
        </w:rPr>
        <w:t>r themselves and coming to his/her</w:t>
      </w:r>
      <w:r w:rsidR="006E6B54" w:rsidRPr="00B02DBB">
        <w:rPr>
          <w:sz w:val="22"/>
        </w:rPr>
        <w:t xml:space="preserve"> own conclusion.</w:t>
      </w:r>
    </w:p>
    <w:p w:rsidR="006E6B54" w:rsidRPr="00B02DBB" w:rsidRDefault="006E6B54">
      <w:pPr>
        <w:rPr>
          <w:sz w:val="22"/>
        </w:rPr>
      </w:pPr>
    </w:p>
    <w:p w:rsidR="006E6B54" w:rsidRPr="00B02DBB" w:rsidRDefault="006E6B54">
      <w:pPr>
        <w:rPr>
          <w:b/>
          <w:sz w:val="22"/>
        </w:rPr>
      </w:pPr>
      <w:r w:rsidRPr="00B02DBB">
        <w:rPr>
          <w:b/>
          <w:sz w:val="22"/>
        </w:rPr>
        <w:t>Trusting the Message:</w:t>
      </w:r>
    </w:p>
    <w:p w:rsidR="00EE09A2" w:rsidRPr="00383A54" w:rsidRDefault="006E6B54">
      <w:pPr>
        <w:rPr>
          <w:b/>
          <w:i/>
          <w:sz w:val="22"/>
          <w:u w:val="single"/>
        </w:rPr>
      </w:pPr>
      <w:r w:rsidRPr="009803AB">
        <w:rPr>
          <w:b/>
          <w:i/>
          <w:sz w:val="22"/>
          <w:u w:val="single"/>
        </w:rPr>
        <w:t xml:space="preserve">We don’t need to </w:t>
      </w:r>
      <w:r w:rsidR="00784B33" w:rsidRPr="009803AB">
        <w:rPr>
          <w:b/>
          <w:i/>
          <w:sz w:val="22"/>
          <w:u w:val="single"/>
        </w:rPr>
        <w:t>add to</w:t>
      </w:r>
      <w:r w:rsidRPr="009803AB">
        <w:rPr>
          <w:b/>
          <w:i/>
          <w:sz w:val="22"/>
          <w:u w:val="single"/>
        </w:rPr>
        <w:t xml:space="preserve"> what </w:t>
      </w:r>
      <w:proofErr w:type="spellStart"/>
      <w:r w:rsidRPr="009803AB">
        <w:rPr>
          <w:b/>
          <w:i/>
          <w:sz w:val="22"/>
          <w:u w:val="single"/>
        </w:rPr>
        <w:t>Prem</w:t>
      </w:r>
      <w:proofErr w:type="spellEnd"/>
      <w:r w:rsidRPr="009803AB">
        <w:rPr>
          <w:b/>
          <w:i/>
          <w:sz w:val="22"/>
          <w:u w:val="single"/>
        </w:rPr>
        <w:t xml:space="preserve"> is saying. Trust that being a student is enough of a contribution. Very little </w:t>
      </w:r>
      <w:r w:rsidR="00B02DBB" w:rsidRPr="009803AB">
        <w:rPr>
          <w:b/>
          <w:i/>
          <w:sz w:val="22"/>
          <w:u w:val="single"/>
        </w:rPr>
        <w:t xml:space="preserve">else </w:t>
      </w:r>
      <w:r w:rsidRPr="009803AB">
        <w:rPr>
          <w:b/>
          <w:i/>
          <w:sz w:val="22"/>
          <w:u w:val="single"/>
        </w:rPr>
        <w:t>need be said.</w:t>
      </w:r>
    </w:p>
    <w:p w:rsidR="00EE09A2" w:rsidRPr="00383A54" w:rsidRDefault="00EE09A2">
      <w:pPr>
        <w:rPr>
          <w:b/>
          <w:i/>
          <w:sz w:val="22"/>
          <w:u w:val="single"/>
        </w:rPr>
      </w:pPr>
    </w:p>
    <w:p w:rsidR="006A3968" w:rsidRPr="006A3968" w:rsidRDefault="00EE09A2" w:rsidP="006A3968">
      <w:pPr>
        <w:rPr>
          <w:b/>
          <w:sz w:val="22"/>
        </w:rPr>
      </w:pPr>
      <w:r w:rsidRPr="006A3968">
        <w:rPr>
          <w:b/>
          <w:sz w:val="22"/>
        </w:rPr>
        <w:t>Communicating with Attendees:</w:t>
      </w:r>
    </w:p>
    <w:p w:rsidR="006A3968" w:rsidRPr="00462BC8" w:rsidRDefault="006B6614" w:rsidP="006A3968">
      <w:pPr>
        <w:pStyle w:val="ListParagraph"/>
        <w:numPr>
          <w:ilvl w:val="0"/>
          <w:numId w:val="5"/>
        </w:numPr>
        <w:rPr>
          <w:sz w:val="22"/>
        </w:rPr>
      </w:pPr>
      <w:r w:rsidRPr="006A3968">
        <w:rPr>
          <w:sz w:val="22"/>
          <w:u w:val="single"/>
        </w:rPr>
        <w:t>If you are asked</w:t>
      </w:r>
      <w:r w:rsidRPr="006A3968">
        <w:rPr>
          <w:sz w:val="22"/>
        </w:rPr>
        <w:t xml:space="preserve"> by any attendees </w:t>
      </w:r>
      <w:r w:rsidRPr="006A3968">
        <w:rPr>
          <w:sz w:val="22"/>
          <w:u w:val="single"/>
        </w:rPr>
        <w:t>during an expressions period</w:t>
      </w:r>
      <w:r w:rsidRPr="006A3968">
        <w:rPr>
          <w:sz w:val="22"/>
        </w:rPr>
        <w:t xml:space="preserve"> to share your understanding</w:t>
      </w:r>
      <w:r w:rsidR="00462BC8">
        <w:rPr>
          <w:sz w:val="22"/>
        </w:rPr>
        <w:t xml:space="preserve">, </w:t>
      </w:r>
      <w:r w:rsidRPr="00462BC8">
        <w:rPr>
          <w:sz w:val="22"/>
        </w:rPr>
        <w:t xml:space="preserve">it is fine to do so. </w:t>
      </w:r>
    </w:p>
    <w:p w:rsidR="006A3968" w:rsidRDefault="006B6614" w:rsidP="006A3968">
      <w:pPr>
        <w:pStyle w:val="ListParagraph"/>
        <w:numPr>
          <w:ilvl w:val="0"/>
          <w:numId w:val="5"/>
        </w:numPr>
        <w:rPr>
          <w:sz w:val="22"/>
        </w:rPr>
      </w:pPr>
      <w:r w:rsidRPr="006A3968">
        <w:rPr>
          <w:sz w:val="22"/>
        </w:rPr>
        <w:t xml:space="preserve">Keep it brief, simple and honest. </w:t>
      </w:r>
    </w:p>
    <w:p w:rsidR="006A3968" w:rsidRDefault="006B6614" w:rsidP="006A3968">
      <w:pPr>
        <w:pStyle w:val="ListParagraph"/>
        <w:numPr>
          <w:ilvl w:val="0"/>
          <w:numId w:val="5"/>
        </w:numPr>
        <w:rPr>
          <w:sz w:val="22"/>
        </w:rPr>
      </w:pPr>
      <w:r w:rsidRPr="006A3968">
        <w:rPr>
          <w:sz w:val="22"/>
        </w:rPr>
        <w:t xml:space="preserve">If you focus on the speaker and his message, they will too. </w:t>
      </w:r>
    </w:p>
    <w:p w:rsidR="006A3968" w:rsidRPr="00D15016" w:rsidRDefault="006A3968" w:rsidP="006A3968">
      <w:pPr>
        <w:pStyle w:val="ListParagraph"/>
        <w:numPr>
          <w:ilvl w:val="0"/>
          <w:numId w:val="5"/>
        </w:numPr>
        <w:rPr>
          <w:sz w:val="22"/>
        </w:rPr>
      </w:pPr>
      <w:r w:rsidRPr="009803AB">
        <w:rPr>
          <w:sz w:val="22"/>
        </w:rPr>
        <w:t xml:space="preserve">Refer to the speaker as </w:t>
      </w:r>
      <w:proofErr w:type="spellStart"/>
      <w:r w:rsidRPr="009803AB">
        <w:rPr>
          <w:i/>
          <w:sz w:val="22"/>
        </w:rPr>
        <w:t>Prem</w:t>
      </w:r>
      <w:proofErr w:type="spellEnd"/>
      <w:r w:rsidR="00551FAC">
        <w:rPr>
          <w:i/>
          <w:sz w:val="22"/>
        </w:rPr>
        <w:t xml:space="preserve"> </w:t>
      </w:r>
      <w:proofErr w:type="spellStart"/>
      <w:r w:rsidRPr="009803AB">
        <w:rPr>
          <w:i/>
          <w:sz w:val="22"/>
        </w:rPr>
        <w:t>Rawat</w:t>
      </w:r>
      <w:proofErr w:type="spellEnd"/>
      <w:r w:rsidRPr="009803AB">
        <w:rPr>
          <w:sz w:val="22"/>
        </w:rPr>
        <w:t xml:space="preserve">, or </w:t>
      </w:r>
      <w:r w:rsidRPr="009803AB">
        <w:rPr>
          <w:i/>
          <w:sz w:val="22"/>
        </w:rPr>
        <w:t>Mr</w:t>
      </w:r>
      <w:r w:rsidR="00551FAC">
        <w:rPr>
          <w:i/>
          <w:sz w:val="22"/>
        </w:rPr>
        <w:t xml:space="preserve">. </w:t>
      </w:r>
      <w:proofErr w:type="spellStart"/>
      <w:r w:rsidRPr="009803AB">
        <w:rPr>
          <w:i/>
          <w:sz w:val="22"/>
        </w:rPr>
        <w:t>Rawat</w:t>
      </w:r>
      <w:proofErr w:type="spellEnd"/>
      <w:r w:rsidRPr="009803AB">
        <w:rPr>
          <w:i/>
          <w:sz w:val="22"/>
        </w:rPr>
        <w:t>,</w:t>
      </w:r>
      <w:r w:rsidRPr="009803AB">
        <w:rPr>
          <w:sz w:val="22"/>
        </w:rPr>
        <w:t xml:space="preserve"> or simply </w:t>
      </w:r>
      <w:r w:rsidRPr="009803AB">
        <w:rPr>
          <w:i/>
          <w:sz w:val="22"/>
        </w:rPr>
        <w:t>Prem.</w:t>
      </w:r>
      <w:r w:rsidR="00551FAC">
        <w:rPr>
          <w:i/>
          <w:sz w:val="22"/>
        </w:rPr>
        <w:t xml:space="preserve"> </w:t>
      </w:r>
      <w:r w:rsidRPr="00D15016">
        <w:rPr>
          <w:sz w:val="22"/>
        </w:rPr>
        <w:t>Use</w:t>
      </w:r>
      <w:r w:rsidR="00D15016">
        <w:rPr>
          <w:sz w:val="22"/>
        </w:rPr>
        <w:t xml:space="preserve"> clear and relatable words, not </w:t>
      </w:r>
      <w:r w:rsidRPr="00D15016">
        <w:rPr>
          <w:sz w:val="22"/>
        </w:rPr>
        <w:t xml:space="preserve">jargon or ideas from the past. </w:t>
      </w:r>
    </w:p>
    <w:p w:rsidR="00F805DB" w:rsidRPr="006A3968" w:rsidRDefault="00EE09A2" w:rsidP="006A3968">
      <w:pPr>
        <w:pStyle w:val="ListParagraph"/>
        <w:numPr>
          <w:ilvl w:val="0"/>
          <w:numId w:val="5"/>
        </w:numPr>
        <w:rPr>
          <w:i/>
          <w:sz w:val="22"/>
        </w:rPr>
      </w:pPr>
      <w:r w:rsidRPr="006A3968">
        <w:rPr>
          <w:i/>
          <w:sz w:val="22"/>
        </w:rPr>
        <w:t xml:space="preserve">Let the warmth of your own personality come through. </w:t>
      </w:r>
    </w:p>
    <w:p w:rsidR="00F805DB" w:rsidRPr="00B02DBB" w:rsidRDefault="00F805DB">
      <w:pPr>
        <w:rPr>
          <w:sz w:val="22"/>
        </w:rPr>
      </w:pPr>
    </w:p>
    <w:p w:rsidR="00F805DB" w:rsidRPr="00B02DBB" w:rsidRDefault="00F805DB">
      <w:pPr>
        <w:rPr>
          <w:b/>
          <w:sz w:val="22"/>
        </w:rPr>
      </w:pPr>
      <w:r w:rsidRPr="00B02DBB">
        <w:rPr>
          <w:b/>
          <w:sz w:val="22"/>
        </w:rPr>
        <w:t>Listening Well:</w:t>
      </w:r>
    </w:p>
    <w:p w:rsidR="00AE5C46" w:rsidRDefault="00F805DB" w:rsidP="00AE5C46">
      <w:pPr>
        <w:pStyle w:val="ListParagraph"/>
        <w:numPr>
          <w:ilvl w:val="0"/>
          <w:numId w:val="6"/>
        </w:numPr>
        <w:rPr>
          <w:sz w:val="22"/>
        </w:rPr>
      </w:pPr>
      <w:r w:rsidRPr="00AE5C46">
        <w:rPr>
          <w:sz w:val="22"/>
        </w:rPr>
        <w:t xml:space="preserve">It is very important to listen actively when </w:t>
      </w:r>
      <w:r w:rsidR="00A65069" w:rsidRPr="00AE5C46">
        <w:rPr>
          <w:sz w:val="22"/>
        </w:rPr>
        <w:t>someone is</w:t>
      </w:r>
      <w:r w:rsidRPr="00AE5C46">
        <w:rPr>
          <w:sz w:val="22"/>
        </w:rPr>
        <w:t xml:space="preserve"> expressing. </w:t>
      </w:r>
    </w:p>
    <w:p w:rsidR="00AE5C46" w:rsidRDefault="00F805DB" w:rsidP="00AE5C46">
      <w:pPr>
        <w:pStyle w:val="ListParagraph"/>
        <w:numPr>
          <w:ilvl w:val="0"/>
          <w:numId w:val="6"/>
        </w:numPr>
        <w:rPr>
          <w:sz w:val="22"/>
        </w:rPr>
      </w:pPr>
      <w:r w:rsidRPr="00AE5C46">
        <w:rPr>
          <w:sz w:val="22"/>
        </w:rPr>
        <w:t xml:space="preserve">You don’t have to empathize with what </w:t>
      </w:r>
      <w:r w:rsidR="00A65069" w:rsidRPr="00AE5C46">
        <w:rPr>
          <w:sz w:val="22"/>
        </w:rPr>
        <w:t>is said</w:t>
      </w:r>
      <w:r w:rsidRPr="00AE5C46">
        <w:rPr>
          <w:sz w:val="22"/>
        </w:rPr>
        <w:t xml:space="preserve">. </w:t>
      </w:r>
    </w:p>
    <w:p w:rsidR="00AE5C46" w:rsidRDefault="00AE5C46" w:rsidP="00AE5C46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J</w:t>
      </w:r>
      <w:r w:rsidR="00F805DB" w:rsidRPr="00AE5C46">
        <w:rPr>
          <w:sz w:val="22"/>
        </w:rPr>
        <w:t xml:space="preserve">ust listen. Just be there. </w:t>
      </w:r>
    </w:p>
    <w:p w:rsidR="00F805DB" w:rsidRPr="00D15016" w:rsidRDefault="00F805DB" w:rsidP="00AE5C46">
      <w:pPr>
        <w:pStyle w:val="ListParagraph"/>
        <w:numPr>
          <w:ilvl w:val="0"/>
          <w:numId w:val="6"/>
        </w:numPr>
        <w:rPr>
          <w:sz w:val="22"/>
        </w:rPr>
      </w:pPr>
      <w:r w:rsidRPr="00D15016">
        <w:rPr>
          <w:b/>
          <w:sz w:val="22"/>
          <w:u w:val="single"/>
        </w:rPr>
        <w:t>Especia</w:t>
      </w:r>
      <w:r w:rsidR="00A65069" w:rsidRPr="00D15016">
        <w:rPr>
          <w:b/>
          <w:sz w:val="22"/>
          <w:u w:val="single"/>
        </w:rPr>
        <w:t>lly,</w:t>
      </w:r>
      <w:r w:rsidR="00A65069" w:rsidRPr="00D15016">
        <w:rPr>
          <w:sz w:val="22"/>
          <w:u w:val="single"/>
        </w:rPr>
        <w:t xml:space="preserve"> don’t correct or judge</w:t>
      </w:r>
      <w:r w:rsidR="00551FAC">
        <w:rPr>
          <w:sz w:val="22"/>
          <w:u w:val="single"/>
        </w:rPr>
        <w:t>.</w:t>
      </w:r>
      <w:r w:rsidR="00551FAC">
        <w:rPr>
          <w:sz w:val="22"/>
        </w:rPr>
        <w:t xml:space="preserve"> </w:t>
      </w:r>
      <w:r w:rsidRPr="00D15016">
        <w:rPr>
          <w:sz w:val="22"/>
        </w:rPr>
        <w:t>Remember that no expression is right or wrong.</w:t>
      </w:r>
    </w:p>
    <w:p w:rsidR="00F805DB" w:rsidRDefault="00F805DB">
      <w:pPr>
        <w:rPr>
          <w:sz w:val="22"/>
        </w:rPr>
      </w:pPr>
    </w:p>
    <w:p w:rsidR="00D15016" w:rsidRDefault="00D15016">
      <w:pPr>
        <w:rPr>
          <w:sz w:val="22"/>
        </w:rPr>
      </w:pPr>
    </w:p>
    <w:p w:rsidR="00D15016" w:rsidRDefault="00D15016">
      <w:pPr>
        <w:rPr>
          <w:sz w:val="22"/>
        </w:rPr>
      </w:pPr>
    </w:p>
    <w:p w:rsidR="00D15016" w:rsidRPr="00D15016" w:rsidRDefault="00D15016">
      <w:pPr>
        <w:rPr>
          <w:sz w:val="22"/>
        </w:rPr>
      </w:pPr>
    </w:p>
    <w:p w:rsidR="00110B31" w:rsidRDefault="00110B31">
      <w:pPr>
        <w:rPr>
          <w:b/>
          <w:sz w:val="22"/>
        </w:rPr>
      </w:pPr>
      <w:r w:rsidRPr="006A2366">
        <w:rPr>
          <w:b/>
          <w:sz w:val="22"/>
        </w:rPr>
        <w:lastRenderedPageBreak/>
        <w:t>Mistakes:</w:t>
      </w:r>
    </w:p>
    <w:p w:rsidR="00AE5C46" w:rsidRPr="0064691C" w:rsidRDefault="00AE5C46" w:rsidP="00AE5C46">
      <w:pPr>
        <w:pStyle w:val="ListParagraph"/>
        <w:numPr>
          <w:ilvl w:val="0"/>
          <w:numId w:val="9"/>
        </w:numPr>
        <w:rPr>
          <w:b/>
          <w:sz w:val="22"/>
        </w:rPr>
      </w:pPr>
      <w:r w:rsidRPr="0064691C">
        <w:rPr>
          <w:sz w:val="22"/>
        </w:rPr>
        <w:t>Man</w:t>
      </w:r>
      <w:r w:rsidR="002B7243">
        <w:rPr>
          <w:sz w:val="22"/>
        </w:rPr>
        <w:t>y people have expressed concern</w:t>
      </w:r>
      <w:r w:rsidRPr="0064691C">
        <w:rPr>
          <w:sz w:val="22"/>
        </w:rPr>
        <w:t xml:space="preserve"> that they will say something “wrong,” which may have a negative impact on the integrity of the PEP session or TPRF.</w:t>
      </w:r>
    </w:p>
    <w:p w:rsidR="00AE5C46" w:rsidRPr="0064691C" w:rsidRDefault="00AE5C46" w:rsidP="00AE5C46">
      <w:pPr>
        <w:pStyle w:val="ListParagraph"/>
        <w:numPr>
          <w:ilvl w:val="0"/>
          <w:numId w:val="9"/>
        </w:numPr>
        <w:rPr>
          <w:b/>
          <w:sz w:val="22"/>
        </w:rPr>
      </w:pPr>
      <w:r w:rsidRPr="0064691C">
        <w:rPr>
          <w:sz w:val="22"/>
        </w:rPr>
        <w:t>People make mista</w:t>
      </w:r>
      <w:r w:rsidR="002B7243">
        <w:rPr>
          <w:sz w:val="22"/>
        </w:rPr>
        <w:t>kes. Do not beat yourself up if</w:t>
      </w:r>
      <w:r w:rsidR="007F15D8">
        <w:rPr>
          <w:sz w:val="22"/>
        </w:rPr>
        <w:t>you make</w:t>
      </w:r>
      <w:r w:rsidRPr="0064691C">
        <w:rPr>
          <w:sz w:val="22"/>
        </w:rPr>
        <w:t xml:space="preserve"> one.</w:t>
      </w:r>
    </w:p>
    <w:p w:rsidR="00AE5C46" w:rsidRPr="0064691C" w:rsidRDefault="00AE5C46" w:rsidP="00AE5C46">
      <w:pPr>
        <w:pStyle w:val="ListParagraph"/>
        <w:numPr>
          <w:ilvl w:val="0"/>
          <w:numId w:val="9"/>
        </w:numPr>
        <w:rPr>
          <w:sz w:val="22"/>
        </w:rPr>
      </w:pPr>
      <w:r w:rsidRPr="0064691C">
        <w:rPr>
          <w:sz w:val="22"/>
        </w:rPr>
        <w:t xml:space="preserve">Also facilitators need to feel the support of their team around them. </w:t>
      </w:r>
    </w:p>
    <w:p w:rsidR="00AE5C46" w:rsidRPr="002B7243" w:rsidRDefault="00AE5C46" w:rsidP="002B7243">
      <w:pPr>
        <w:pStyle w:val="ListParagraph"/>
        <w:numPr>
          <w:ilvl w:val="0"/>
          <w:numId w:val="8"/>
        </w:numPr>
        <w:rPr>
          <w:sz w:val="22"/>
        </w:rPr>
      </w:pPr>
      <w:r w:rsidRPr="0064691C">
        <w:rPr>
          <w:sz w:val="22"/>
        </w:rPr>
        <w:t>Any corrections or sugge</w:t>
      </w:r>
      <w:r w:rsidR="00383724">
        <w:rPr>
          <w:sz w:val="22"/>
        </w:rPr>
        <w:t>stions can be offered privately.</w:t>
      </w:r>
    </w:p>
    <w:p w:rsidR="00EE09A2" w:rsidRPr="00B02DBB" w:rsidRDefault="00EE09A2">
      <w:pPr>
        <w:rPr>
          <w:sz w:val="22"/>
        </w:rPr>
      </w:pPr>
    </w:p>
    <w:p w:rsidR="00A357F3" w:rsidRDefault="00A65069" w:rsidP="00A65069">
      <w:pPr>
        <w:rPr>
          <w:b/>
          <w:sz w:val="22"/>
        </w:rPr>
      </w:pPr>
      <w:r w:rsidRPr="00B02DBB">
        <w:rPr>
          <w:b/>
          <w:sz w:val="22"/>
        </w:rPr>
        <w:t>Communicating as a Facilitator:</w:t>
      </w:r>
    </w:p>
    <w:p w:rsidR="006A2366" w:rsidRPr="00F936B3" w:rsidRDefault="00F936B3" w:rsidP="00F936B3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You are</w:t>
      </w:r>
      <w:r w:rsidR="00A357F3" w:rsidRPr="00A357F3">
        <w:rPr>
          <w:sz w:val="22"/>
        </w:rPr>
        <w:t xml:space="preserve"> more like a host or hostess, welcoming the attendees, introducing everyone, intro</w:t>
      </w:r>
      <w:r>
        <w:rPr>
          <w:sz w:val="22"/>
        </w:rPr>
        <w:t>ducing the themes, and the DVDs.</w:t>
      </w:r>
    </w:p>
    <w:p w:rsidR="00EA0ED9" w:rsidRPr="00F936B3" w:rsidRDefault="00F936B3" w:rsidP="00F936B3">
      <w:pPr>
        <w:pStyle w:val="ListParagraph"/>
        <w:numPr>
          <w:ilvl w:val="0"/>
          <w:numId w:val="8"/>
        </w:numPr>
        <w:rPr>
          <w:b/>
          <w:sz w:val="22"/>
        </w:rPr>
      </w:pPr>
      <w:r>
        <w:rPr>
          <w:sz w:val="22"/>
        </w:rPr>
        <w:t>You s</w:t>
      </w:r>
      <w:r w:rsidR="007F15D8">
        <w:rPr>
          <w:sz w:val="22"/>
        </w:rPr>
        <w:t xml:space="preserve">hould be reasonably </w:t>
      </w:r>
      <w:r w:rsidR="00A65069" w:rsidRPr="00A357F3">
        <w:rPr>
          <w:sz w:val="22"/>
        </w:rPr>
        <w:t>comforta</w:t>
      </w:r>
      <w:r w:rsidR="00EA0ED9" w:rsidRPr="00A357F3">
        <w:rPr>
          <w:sz w:val="22"/>
        </w:rPr>
        <w:t>ble speaking in front of people.</w:t>
      </w:r>
    </w:p>
    <w:p w:rsidR="00B60422" w:rsidRPr="00B60422" w:rsidRDefault="00F936B3" w:rsidP="00B60422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Be</w:t>
      </w:r>
      <w:r w:rsidR="00B60422" w:rsidRPr="00EA0ED9">
        <w:rPr>
          <w:sz w:val="22"/>
        </w:rPr>
        <w:t xml:space="preserve"> war</w:t>
      </w:r>
      <w:r w:rsidR="00B60422">
        <w:rPr>
          <w:sz w:val="22"/>
        </w:rPr>
        <w:t xml:space="preserve">m and friendly, yet informative.    </w:t>
      </w:r>
      <w:r w:rsidR="00B60422">
        <w:rPr>
          <w:sz w:val="22"/>
        </w:rPr>
        <w:tab/>
      </w:r>
    </w:p>
    <w:p w:rsidR="00B60422" w:rsidRPr="00B60422" w:rsidRDefault="00F936B3" w:rsidP="00B60422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You should k</w:t>
      </w:r>
      <w:r w:rsidR="00B60422" w:rsidRPr="00EA0ED9">
        <w:rPr>
          <w:sz w:val="22"/>
        </w:rPr>
        <w:t xml:space="preserve">eep </w:t>
      </w:r>
      <w:r>
        <w:rPr>
          <w:sz w:val="22"/>
        </w:rPr>
        <w:t xml:space="preserve">your </w:t>
      </w:r>
      <w:r w:rsidR="00B60422" w:rsidRPr="00EA0ED9">
        <w:rPr>
          <w:sz w:val="22"/>
        </w:rPr>
        <w:t xml:space="preserve">voice </w:t>
      </w:r>
      <w:r>
        <w:rPr>
          <w:sz w:val="22"/>
        </w:rPr>
        <w:t>loud and clear.</w:t>
      </w:r>
    </w:p>
    <w:p w:rsidR="00EA0ED9" w:rsidRDefault="00F936B3" w:rsidP="00EA0ED9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Orchestrate</w:t>
      </w:r>
      <w:r w:rsidR="00EA0ED9" w:rsidRPr="00B02DBB">
        <w:rPr>
          <w:sz w:val="22"/>
        </w:rPr>
        <w:t xml:space="preserve"> the session without being overly controlling</w:t>
      </w:r>
      <w:r w:rsidR="00B60422">
        <w:rPr>
          <w:sz w:val="22"/>
        </w:rPr>
        <w:t>.</w:t>
      </w:r>
    </w:p>
    <w:p w:rsidR="00EA0ED9" w:rsidRDefault="00F936B3" w:rsidP="00EA0ED9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You are </w:t>
      </w:r>
      <w:r w:rsidR="00EA0ED9" w:rsidRPr="00B02DBB">
        <w:rPr>
          <w:sz w:val="22"/>
        </w:rPr>
        <w:t xml:space="preserve">the “glue” that helps the session to flow smoothly. </w:t>
      </w:r>
    </w:p>
    <w:p w:rsidR="00A357F3" w:rsidRDefault="00A357F3">
      <w:pPr>
        <w:rPr>
          <w:b/>
          <w:strike/>
          <w:sz w:val="22"/>
        </w:rPr>
      </w:pPr>
    </w:p>
    <w:p w:rsidR="006A2366" w:rsidRPr="007F15D8" w:rsidRDefault="00462BC8" w:rsidP="007F15D8">
      <w:pPr>
        <w:jc w:val="center"/>
        <w:rPr>
          <w:b/>
          <w:sz w:val="22"/>
          <w:u w:val="single"/>
        </w:rPr>
      </w:pPr>
      <w:r w:rsidRPr="007F15D8">
        <w:rPr>
          <w:b/>
          <w:sz w:val="22"/>
          <w:u w:val="single"/>
        </w:rPr>
        <w:t>Tips for Facilitating:</w:t>
      </w:r>
    </w:p>
    <w:p w:rsidR="0064691C" w:rsidRPr="007F15D8" w:rsidRDefault="0064691C" w:rsidP="0064691C">
      <w:pPr>
        <w:rPr>
          <w:b/>
          <w:sz w:val="22"/>
          <w:u w:val="single"/>
        </w:rPr>
      </w:pPr>
    </w:p>
    <w:p w:rsidR="0064691C" w:rsidRPr="0064691C" w:rsidRDefault="0064691C" w:rsidP="0064691C">
      <w:pPr>
        <w:pStyle w:val="ListParagraph"/>
        <w:numPr>
          <w:ilvl w:val="0"/>
          <w:numId w:val="13"/>
        </w:numPr>
        <w:rPr>
          <w:b/>
          <w:sz w:val="22"/>
        </w:rPr>
      </w:pPr>
      <w:r w:rsidRPr="0064691C">
        <w:rPr>
          <w:sz w:val="22"/>
        </w:rPr>
        <w:t>Preview the DVDs before you go and have a plan for the agenda.</w:t>
      </w:r>
    </w:p>
    <w:p w:rsidR="0064691C" w:rsidRPr="007F15D8" w:rsidRDefault="00BE0E2C" w:rsidP="0064691C">
      <w:pPr>
        <w:pStyle w:val="ListParagraph"/>
        <w:numPr>
          <w:ilvl w:val="0"/>
          <w:numId w:val="11"/>
        </w:numPr>
        <w:rPr>
          <w:b/>
          <w:sz w:val="22"/>
        </w:rPr>
      </w:pPr>
      <w:r w:rsidRPr="0064691C">
        <w:rPr>
          <w:sz w:val="22"/>
        </w:rPr>
        <w:t xml:space="preserve">Research the location, the facility, and the environment. </w:t>
      </w:r>
    </w:p>
    <w:p w:rsidR="0064691C" w:rsidRPr="00F936B3" w:rsidRDefault="0064691C" w:rsidP="00F936B3">
      <w:pPr>
        <w:pStyle w:val="ListParagraph"/>
        <w:numPr>
          <w:ilvl w:val="0"/>
          <w:numId w:val="11"/>
        </w:numPr>
        <w:rPr>
          <w:b/>
          <w:i/>
          <w:sz w:val="22"/>
        </w:rPr>
      </w:pPr>
      <w:r w:rsidRPr="007F15D8">
        <w:rPr>
          <w:sz w:val="22"/>
        </w:rPr>
        <w:t xml:space="preserve">Know </w:t>
      </w:r>
      <w:r w:rsidR="00BE0E2C" w:rsidRPr="007F15D8">
        <w:rPr>
          <w:sz w:val="22"/>
        </w:rPr>
        <w:t xml:space="preserve">who </w:t>
      </w:r>
      <w:r w:rsidR="00551FAC" w:rsidRPr="007F15D8">
        <w:rPr>
          <w:sz w:val="22"/>
        </w:rPr>
        <w:t>the attendees of the PEP course are</w:t>
      </w:r>
      <w:r w:rsidRPr="007F15D8">
        <w:rPr>
          <w:sz w:val="22"/>
        </w:rPr>
        <w:t>.</w:t>
      </w:r>
    </w:p>
    <w:p w:rsidR="0064691C" w:rsidRPr="0064691C" w:rsidRDefault="00BE0E2C" w:rsidP="0064691C">
      <w:pPr>
        <w:pStyle w:val="ListParagraph"/>
        <w:numPr>
          <w:ilvl w:val="0"/>
          <w:numId w:val="11"/>
        </w:numPr>
        <w:rPr>
          <w:b/>
          <w:sz w:val="22"/>
        </w:rPr>
      </w:pPr>
      <w:r w:rsidRPr="0064691C">
        <w:rPr>
          <w:sz w:val="22"/>
        </w:rPr>
        <w:t xml:space="preserve">Rehearse and practice </w:t>
      </w:r>
      <w:r w:rsidR="0064691C">
        <w:rPr>
          <w:sz w:val="22"/>
        </w:rPr>
        <w:t>what you want to say beforehand.</w:t>
      </w:r>
    </w:p>
    <w:p w:rsidR="00BE0E2C" w:rsidRPr="0064691C" w:rsidRDefault="00B02DBB" w:rsidP="0064691C">
      <w:pPr>
        <w:pStyle w:val="ListParagraph"/>
        <w:numPr>
          <w:ilvl w:val="0"/>
          <w:numId w:val="11"/>
        </w:numPr>
        <w:rPr>
          <w:b/>
          <w:sz w:val="22"/>
        </w:rPr>
      </w:pPr>
      <w:r w:rsidRPr="0064691C">
        <w:rPr>
          <w:sz w:val="22"/>
        </w:rPr>
        <w:t>Arrive</w:t>
      </w:r>
      <w:r w:rsidR="00705CC7" w:rsidRPr="0064691C">
        <w:rPr>
          <w:sz w:val="22"/>
        </w:rPr>
        <w:t xml:space="preserve"> early enough </w:t>
      </w:r>
      <w:r w:rsidR="00292EF3" w:rsidRPr="0064691C">
        <w:rPr>
          <w:sz w:val="22"/>
        </w:rPr>
        <w:t>t</w:t>
      </w:r>
      <w:r w:rsidR="00705CC7" w:rsidRPr="0064691C">
        <w:rPr>
          <w:sz w:val="22"/>
        </w:rPr>
        <w:t>o set up the room.</w:t>
      </w:r>
    </w:p>
    <w:p w:rsidR="00BE0E2C" w:rsidRPr="00B02DBB" w:rsidRDefault="00BE0E2C">
      <w:pPr>
        <w:rPr>
          <w:sz w:val="22"/>
        </w:rPr>
      </w:pPr>
    </w:p>
    <w:p w:rsidR="006A2366" w:rsidRDefault="00BE0E2C" w:rsidP="00462BC8">
      <w:pPr>
        <w:ind w:firstLine="360"/>
        <w:rPr>
          <w:b/>
          <w:sz w:val="22"/>
        </w:rPr>
      </w:pPr>
      <w:r w:rsidRPr="00B02DBB">
        <w:rPr>
          <w:b/>
          <w:sz w:val="22"/>
        </w:rPr>
        <w:t>Timing:</w:t>
      </w:r>
      <w:r w:rsidR="00B02DBB">
        <w:rPr>
          <w:b/>
          <w:sz w:val="22"/>
        </w:rPr>
        <w:tab/>
      </w:r>
    </w:p>
    <w:p w:rsidR="0064691C" w:rsidRPr="0064691C" w:rsidRDefault="00BE0E2C" w:rsidP="0064691C">
      <w:pPr>
        <w:pStyle w:val="ListParagraph"/>
        <w:numPr>
          <w:ilvl w:val="0"/>
          <w:numId w:val="14"/>
        </w:numPr>
        <w:rPr>
          <w:b/>
          <w:sz w:val="22"/>
        </w:rPr>
      </w:pPr>
      <w:r w:rsidRPr="0064691C">
        <w:rPr>
          <w:sz w:val="22"/>
        </w:rPr>
        <w:t>Be on time. Respect the participants’ time frame.</w:t>
      </w:r>
    </w:p>
    <w:p w:rsidR="0064691C" w:rsidRPr="0064691C" w:rsidRDefault="00BE0E2C" w:rsidP="0064691C">
      <w:pPr>
        <w:pStyle w:val="ListParagraph"/>
        <w:numPr>
          <w:ilvl w:val="0"/>
          <w:numId w:val="14"/>
        </w:numPr>
        <w:rPr>
          <w:b/>
          <w:sz w:val="22"/>
        </w:rPr>
      </w:pPr>
      <w:r w:rsidRPr="0064691C">
        <w:rPr>
          <w:sz w:val="22"/>
        </w:rPr>
        <w:t>Be ready to lengt</w:t>
      </w:r>
      <w:r w:rsidR="00784B33" w:rsidRPr="0064691C">
        <w:rPr>
          <w:sz w:val="22"/>
        </w:rPr>
        <w:t xml:space="preserve">hen or shorten the reflection or </w:t>
      </w:r>
      <w:r w:rsidRPr="0064691C">
        <w:rPr>
          <w:sz w:val="22"/>
        </w:rPr>
        <w:t>expression period</w:t>
      </w:r>
      <w:r w:rsidR="00784B33" w:rsidRPr="0064691C">
        <w:rPr>
          <w:sz w:val="22"/>
        </w:rPr>
        <w:t>s</w:t>
      </w:r>
      <w:r w:rsidRPr="0064691C">
        <w:rPr>
          <w:sz w:val="22"/>
        </w:rPr>
        <w:t>, as needed.</w:t>
      </w:r>
    </w:p>
    <w:p w:rsidR="0037272E" w:rsidRPr="00F936B3" w:rsidRDefault="00B02DBB" w:rsidP="0037272E">
      <w:pPr>
        <w:pStyle w:val="ListParagraph"/>
        <w:numPr>
          <w:ilvl w:val="0"/>
          <w:numId w:val="14"/>
        </w:numPr>
        <w:rPr>
          <w:b/>
          <w:sz w:val="22"/>
        </w:rPr>
      </w:pPr>
      <w:r w:rsidRPr="0064691C">
        <w:rPr>
          <w:sz w:val="22"/>
        </w:rPr>
        <w:t>If the participants seem fidgety, it may be a good time for a break or for han</w:t>
      </w:r>
      <w:r w:rsidR="00793155" w:rsidRPr="0064691C">
        <w:rPr>
          <w:sz w:val="22"/>
        </w:rPr>
        <w:t>ding out the illustrated article</w:t>
      </w:r>
      <w:r w:rsidR="00F936B3">
        <w:rPr>
          <w:sz w:val="22"/>
        </w:rPr>
        <w:t>.</w:t>
      </w:r>
    </w:p>
    <w:p w:rsidR="0037272E" w:rsidRDefault="0037272E" w:rsidP="0037272E">
      <w:pPr>
        <w:rPr>
          <w:b/>
          <w:sz w:val="22"/>
        </w:rPr>
      </w:pPr>
    </w:p>
    <w:p w:rsidR="00BE0E2C" w:rsidRPr="00B02DBB" w:rsidRDefault="00BE0E2C" w:rsidP="0037272E">
      <w:pPr>
        <w:ind w:firstLine="360"/>
        <w:rPr>
          <w:b/>
          <w:sz w:val="22"/>
        </w:rPr>
      </w:pPr>
      <w:r w:rsidRPr="00B02DBB">
        <w:rPr>
          <w:b/>
          <w:sz w:val="22"/>
        </w:rPr>
        <w:t>The Presentation:</w:t>
      </w:r>
    </w:p>
    <w:p w:rsidR="00BE0E2C" w:rsidRPr="00B02DBB" w:rsidRDefault="00BE0E2C" w:rsidP="00BE0E2C">
      <w:pPr>
        <w:pStyle w:val="ListParagraph"/>
        <w:numPr>
          <w:ilvl w:val="0"/>
          <w:numId w:val="2"/>
        </w:numPr>
        <w:rPr>
          <w:sz w:val="22"/>
        </w:rPr>
      </w:pPr>
      <w:r w:rsidRPr="00B02DBB">
        <w:rPr>
          <w:sz w:val="22"/>
        </w:rPr>
        <w:t>I</w:t>
      </w:r>
      <w:r w:rsidR="00705CC7" w:rsidRPr="00B02DBB">
        <w:rPr>
          <w:sz w:val="22"/>
        </w:rPr>
        <w:t>ntroduce yourself and your team-</w:t>
      </w:r>
      <w:r w:rsidRPr="00B02DBB">
        <w:rPr>
          <w:sz w:val="22"/>
        </w:rPr>
        <w:t>mates.</w:t>
      </w:r>
    </w:p>
    <w:p w:rsidR="00BE0E2C" w:rsidRPr="00B02DBB" w:rsidRDefault="00705CC7" w:rsidP="00BE0E2C">
      <w:pPr>
        <w:pStyle w:val="ListParagraph"/>
        <w:numPr>
          <w:ilvl w:val="0"/>
          <w:numId w:val="2"/>
        </w:numPr>
        <w:rPr>
          <w:sz w:val="22"/>
        </w:rPr>
      </w:pPr>
      <w:r w:rsidRPr="00B02DBB">
        <w:rPr>
          <w:sz w:val="22"/>
        </w:rPr>
        <w:t xml:space="preserve">Have the </w:t>
      </w:r>
      <w:r w:rsidR="007F15D8">
        <w:rPr>
          <w:sz w:val="22"/>
        </w:rPr>
        <w:t>attendees</w:t>
      </w:r>
      <w:r w:rsidR="00BE0E2C" w:rsidRPr="00B02DBB">
        <w:rPr>
          <w:sz w:val="22"/>
        </w:rPr>
        <w:t xml:space="preserve"> introduce themselves. Try to remember their first names. </w:t>
      </w:r>
    </w:p>
    <w:p w:rsidR="00BE0E2C" w:rsidRPr="00B02DBB" w:rsidRDefault="00705CC7" w:rsidP="00BE0E2C">
      <w:pPr>
        <w:pStyle w:val="ListParagraph"/>
        <w:numPr>
          <w:ilvl w:val="0"/>
          <w:numId w:val="2"/>
        </w:numPr>
        <w:rPr>
          <w:sz w:val="22"/>
        </w:rPr>
      </w:pPr>
      <w:r w:rsidRPr="00B02DBB">
        <w:rPr>
          <w:sz w:val="22"/>
        </w:rPr>
        <w:t>The initial introduction to the PEP course should be left to the narrator on DVD #1. But at each session i</w:t>
      </w:r>
      <w:r w:rsidR="00BE0E2C" w:rsidRPr="00B02DBB">
        <w:rPr>
          <w:sz w:val="22"/>
        </w:rPr>
        <w:t>ntroduce</w:t>
      </w:r>
      <w:r w:rsidR="00A65069" w:rsidRPr="00B02DBB">
        <w:rPr>
          <w:sz w:val="22"/>
        </w:rPr>
        <w:t>which session number it is</w:t>
      </w:r>
      <w:r w:rsidR="00A65069">
        <w:rPr>
          <w:sz w:val="22"/>
        </w:rPr>
        <w:t>,</w:t>
      </w:r>
      <w:r w:rsidR="00BE0E2C" w:rsidRPr="00B02DBB">
        <w:rPr>
          <w:sz w:val="22"/>
        </w:rPr>
        <w:t xml:space="preserve"> the current session topic, how long it will be, </w:t>
      </w:r>
      <w:r w:rsidRPr="00B02DBB">
        <w:rPr>
          <w:sz w:val="22"/>
        </w:rPr>
        <w:t xml:space="preserve">and </w:t>
      </w:r>
      <w:r w:rsidR="00BE0E2C" w:rsidRPr="00B02DBB">
        <w:rPr>
          <w:sz w:val="22"/>
        </w:rPr>
        <w:t xml:space="preserve">which </w:t>
      </w:r>
      <w:r w:rsidRPr="00B02DBB">
        <w:rPr>
          <w:sz w:val="22"/>
        </w:rPr>
        <w:t>materials will be distributed.</w:t>
      </w:r>
    </w:p>
    <w:p w:rsidR="00705CC7" w:rsidRPr="00B02DBB" w:rsidRDefault="00705CC7" w:rsidP="00BE0E2C">
      <w:pPr>
        <w:pStyle w:val="ListParagraph"/>
        <w:numPr>
          <w:ilvl w:val="0"/>
          <w:numId w:val="2"/>
        </w:numPr>
        <w:rPr>
          <w:sz w:val="22"/>
        </w:rPr>
      </w:pPr>
      <w:r w:rsidRPr="00B02DBB">
        <w:rPr>
          <w:sz w:val="22"/>
        </w:rPr>
        <w:t>Show the DVD and allow time for reflections.</w:t>
      </w:r>
      <w:r w:rsidRPr="00B02DBB">
        <w:rPr>
          <w:i/>
          <w:sz w:val="22"/>
        </w:rPr>
        <w:t xml:space="preserve"> (The narrator on the DVD will invite this…)</w:t>
      </w:r>
    </w:p>
    <w:p w:rsidR="00B02DBB" w:rsidRPr="00793155" w:rsidRDefault="00705CC7" w:rsidP="00B02DBB">
      <w:pPr>
        <w:pStyle w:val="ListParagraph"/>
        <w:numPr>
          <w:ilvl w:val="0"/>
          <w:numId w:val="2"/>
        </w:numPr>
        <w:rPr>
          <w:sz w:val="22"/>
        </w:rPr>
      </w:pPr>
      <w:r w:rsidRPr="00B02DBB">
        <w:rPr>
          <w:sz w:val="22"/>
        </w:rPr>
        <w:t>Ask the participants if they would like to share their reflections. Some may not feel comfortable to</w:t>
      </w:r>
      <w:r w:rsidR="0061023B">
        <w:rPr>
          <w:sz w:val="22"/>
        </w:rPr>
        <w:t xml:space="preserve"> do so</w:t>
      </w:r>
      <w:r w:rsidRPr="00B02DBB">
        <w:rPr>
          <w:sz w:val="22"/>
        </w:rPr>
        <w:t>, especially</w:t>
      </w:r>
      <w:r w:rsidR="0067148C">
        <w:rPr>
          <w:sz w:val="22"/>
        </w:rPr>
        <w:t xml:space="preserve"> in the beginning. That is fine. </w:t>
      </w:r>
      <w:bookmarkStart w:id="0" w:name="_GoBack"/>
      <w:bookmarkEnd w:id="0"/>
      <w:r w:rsidR="00B02DBB" w:rsidRPr="00793155">
        <w:rPr>
          <w:sz w:val="22"/>
        </w:rPr>
        <w:t>If they ask a question, direct them to them</w:t>
      </w:r>
      <w:r w:rsidR="005D6626">
        <w:rPr>
          <w:sz w:val="22"/>
        </w:rPr>
        <w:t>selves. Tell them that as they</w:t>
      </w:r>
      <w:r w:rsidR="00B02DBB" w:rsidRPr="00793155">
        <w:rPr>
          <w:sz w:val="22"/>
        </w:rPr>
        <w:t xml:space="preserve"> keep listening and enjoying, they’ll find the answer </w:t>
      </w:r>
      <w:r w:rsidR="005D6626">
        <w:rPr>
          <w:sz w:val="22"/>
        </w:rPr>
        <w:t xml:space="preserve">from </w:t>
      </w:r>
      <w:r w:rsidR="00B02DBB" w:rsidRPr="00793155">
        <w:rPr>
          <w:sz w:val="22"/>
        </w:rPr>
        <w:t>within themselves.</w:t>
      </w:r>
    </w:p>
    <w:p w:rsidR="00705CC7" w:rsidRPr="00B02DBB" w:rsidRDefault="00705CC7" w:rsidP="00BE0E2C">
      <w:pPr>
        <w:pStyle w:val="ListParagraph"/>
        <w:numPr>
          <w:ilvl w:val="0"/>
          <w:numId w:val="2"/>
        </w:numPr>
        <w:rPr>
          <w:sz w:val="22"/>
        </w:rPr>
      </w:pPr>
      <w:r w:rsidRPr="00B02DBB">
        <w:rPr>
          <w:sz w:val="22"/>
        </w:rPr>
        <w:t>End the session and thank everyone.</w:t>
      </w:r>
    </w:p>
    <w:p w:rsidR="006E6B54" w:rsidRDefault="003E6682" w:rsidP="0061023B">
      <w:pPr>
        <w:pStyle w:val="ListParagraph"/>
        <w:numPr>
          <w:ilvl w:val="0"/>
          <w:numId w:val="2"/>
        </w:numPr>
        <w:rPr>
          <w:sz w:val="22"/>
        </w:rPr>
      </w:pPr>
      <w:r w:rsidRPr="00B02DBB">
        <w:rPr>
          <w:sz w:val="22"/>
        </w:rPr>
        <w:t>Debrief with other PEP members. Keep a record of what DVD</w:t>
      </w:r>
      <w:r w:rsidR="0061023B">
        <w:rPr>
          <w:sz w:val="22"/>
        </w:rPr>
        <w:t xml:space="preserve"> was </w:t>
      </w:r>
      <w:r w:rsidRPr="00B02DBB">
        <w:rPr>
          <w:sz w:val="22"/>
        </w:rPr>
        <w:t>shown, how many attended, and any requests that were made.</w:t>
      </w:r>
    </w:p>
    <w:p w:rsidR="0061023B" w:rsidRPr="00B02DBB" w:rsidRDefault="0061023B" w:rsidP="0061023B">
      <w:pPr>
        <w:pStyle w:val="ListParagraph"/>
        <w:rPr>
          <w:sz w:val="22"/>
        </w:rPr>
      </w:pPr>
    </w:p>
    <w:p w:rsidR="000045B7" w:rsidRPr="00B02DBB" w:rsidRDefault="005D6626">
      <w:pPr>
        <w:rPr>
          <w:b/>
          <w:sz w:val="22"/>
        </w:rPr>
      </w:pPr>
      <w:r>
        <w:rPr>
          <w:b/>
          <w:sz w:val="22"/>
        </w:rPr>
        <w:t>Suggestions for</w:t>
      </w:r>
      <w:r w:rsidR="00F759E4">
        <w:rPr>
          <w:b/>
          <w:sz w:val="22"/>
        </w:rPr>
        <w:t xml:space="preserve">All Attendees &amp; Volunteers When </w:t>
      </w:r>
      <w:r w:rsidR="00802A15" w:rsidRPr="00B02DBB">
        <w:rPr>
          <w:b/>
          <w:sz w:val="22"/>
        </w:rPr>
        <w:t>Sharing Expressions</w:t>
      </w:r>
      <w:r w:rsidR="000045B7" w:rsidRPr="00B02DBB">
        <w:rPr>
          <w:b/>
          <w:sz w:val="22"/>
        </w:rPr>
        <w:t>:</w:t>
      </w:r>
    </w:p>
    <w:p w:rsidR="00A65069" w:rsidRDefault="000045B7" w:rsidP="000045B7">
      <w:pPr>
        <w:pStyle w:val="ListParagraph"/>
        <w:numPr>
          <w:ilvl w:val="0"/>
          <w:numId w:val="1"/>
        </w:numPr>
        <w:rPr>
          <w:sz w:val="22"/>
        </w:rPr>
      </w:pPr>
      <w:r w:rsidRPr="00B02DBB">
        <w:rPr>
          <w:sz w:val="22"/>
        </w:rPr>
        <w:t>O</w:t>
      </w:r>
      <w:r w:rsidR="00A65069">
        <w:rPr>
          <w:sz w:val="22"/>
        </w:rPr>
        <w:t>nly o</w:t>
      </w:r>
      <w:r w:rsidRPr="00B02DBB">
        <w:rPr>
          <w:sz w:val="22"/>
        </w:rPr>
        <w:t>ne pe</w:t>
      </w:r>
      <w:r w:rsidR="00802A15" w:rsidRPr="00B02DBB">
        <w:rPr>
          <w:sz w:val="22"/>
        </w:rPr>
        <w:t>rson speaks</w:t>
      </w:r>
      <w:r w:rsidRPr="00B02DBB">
        <w:rPr>
          <w:sz w:val="22"/>
        </w:rPr>
        <w:t xml:space="preserve"> at a time.</w:t>
      </w:r>
    </w:p>
    <w:p w:rsidR="00A65069" w:rsidRPr="00B02DBB" w:rsidRDefault="00F759E4" w:rsidP="00A65069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K</w:t>
      </w:r>
      <w:r w:rsidR="00A65069" w:rsidRPr="00B02DBB">
        <w:rPr>
          <w:sz w:val="22"/>
        </w:rPr>
        <w:t>eep it short so everyone has a chance to share.</w:t>
      </w:r>
    </w:p>
    <w:p w:rsidR="000045B7" w:rsidRPr="00A65069" w:rsidRDefault="00802A15" w:rsidP="000045B7">
      <w:pPr>
        <w:pStyle w:val="ListParagraph"/>
        <w:numPr>
          <w:ilvl w:val="0"/>
          <w:numId w:val="1"/>
        </w:numPr>
        <w:rPr>
          <w:sz w:val="22"/>
        </w:rPr>
      </w:pPr>
      <w:r w:rsidRPr="00A65069">
        <w:rPr>
          <w:sz w:val="22"/>
        </w:rPr>
        <w:t>When</w:t>
      </w:r>
      <w:r w:rsidR="000045B7" w:rsidRPr="00A65069">
        <w:rPr>
          <w:sz w:val="22"/>
        </w:rPr>
        <w:t xml:space="preserve"> speak</w:t>
      </w:r>
      <w:r w:rsidRPr="00A65069">
        <w:rPr>
          <w:sz w:val="22"/>
        </w:rPr>
        <w:t>ing</w:t>
      </w:r>
      <w:r w:rsidR="000045B7" w:rsidRPr="00A65069">
        <w:rPr>
          <w:sz w:val="22"/>
        </w:rPr>
        <w:t>, address everyone in the room, not just the facilitator.</w:t>
      </w:r>
    </w:p>
    <w:p w:rsidR="0067148C" w:rsidRPr="0067148C" w:rsidRDefault="000045B7" w:rsidP="0067148C">
      <w:pPr>
        <w:pStyle w:val="ListParagraph"/>
        <w:numPr>
          <w:ilvl w:val="0"/>
          <w:numId w:val="1"/>
        </w:numPr>
        <w:rPr>
          <w:sz w:val="22"/>
        </w:rPr>
      </w:pPr>
      <w:r w:rsidRPr="00B02DBB">
        <w:rPr>
          <w:sz w:val="22"/>
        </w:rPr>
        <w:t>It’s not a debate. There are no right or wrong answers. It is just an expression, so we respect each individual’s point of view.</w:t>
      </w:r>
    </w:p>
    <w:p w:rsidR="00D15016" w:rsidRPr="006A2366" w:rsidRDefault="00D15016" w:rsidP="0061023B">
      <w:pPr>
        <w:pStyle w:val="ListParagraph"/>
        <w:rPr>
          <w:sz w:val="22"/>
        </w:rPr>
      </w:pPr>
    </w:p>
    <w:sectPr w:rsidR="00D15016" w:rsidRPr="006A2366" w:rsidSect="003E6682">
      <w:pgSz w:w="12240" w:h="15840"/>
      <w:pgMar w:top="1008" w:right="1152" w:bottom="86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3A99"/>
    <w:multiLevelType w:val="hybridMultilevel"/>
    <w:tmpl w:val="71183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CAE"/>
    <w:multiLevelType w:val="hybridMultilevel"/>
    <w:tmpl w:val="EAA8D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760C3"/>
    <w:multiLevelType w:val="hybridMultilevel"/>
    <w:tmpl w:val="CCDCB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492"/>
    <w:multiLevelType w:val="hybridMultilevel"/>
    <w:tmpl w:val="B09E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06BC2"/>
    <w:multiLevelType w:val="hybridMultilevel"/>
    <w:tmpl w:val="988C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54710"/>
    <w:multiLevelType w:val="hybridMultilevel"/>
    <w:tmpl w:val="C456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73308"/>
    <w:multiLevelType w:val="hybridMultilevel"/>
    <w:tmpl w:val="1FFA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6406B"/>
    <w:multiLevelType w:val="hybridMultilevel"/>
    <w:tmpl w:val="19623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254D8"/>
    <w:multiLevelType w:val="hybridMultilevel"/>
    <w:tmpl w:val="7942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37A86"/>
    <w:multiLevelType w:val="hybridMultilevel"/>
    <w:tmpl w:val="36A24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B6919"/>
    <w:multiLevelType w:val="hybridMultilevel"/>
    <w:tmpl w:val="71006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165C6"/>
    <w:multiLevelType w:val="hybridMultilevel"/>
    <w:tmpl w:val="49F46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565E8D"/>
    <w:multiLevelType w:val="hybridMultilevel"/>
    <w:tmpl w:val="01543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303248"/>
    <w:multiLevelType w:val="hybridMultilevel"/>
    <w:tmpl w:val="4BBCC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13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35734"/>
    <w:rsid w:val="000045B7"/>
    <w:rsid w:val="00035734"/>
    <w:rsid w:val="00110B31"/>
    <w:rsid w:val="00124DB1"/>
    <w:rsid w:val="0013352C"/>
    <w:rsid w:val="00186169"/>
    <w:rsid w:val="00292EF3"/>
    <w:rsid w:val="002B7243"/>
    <w:rsid w:val="0037272E"/>
    <w:rsid w:val="00383724"/>
    <w:rsid w:val="00383A54"/>
    <w:rsid w:val="003E6682"/>
    <w:rsid w:val="00462BC8"/>
    <w:rsid w:val="0054078B"/>
    <w:rsid w:val="00550EFD"/>
    <w:rsid w:val="00551FAC"/>
    <w:rsid w:val="005D6626"/>
    <w:rsid w:val="0061023B"/>
    <w:rsid w:val="0064691C"/>
    <w:rsid w:val="0067148C"/>
    <w:rsid w:val="006A2366"/>
    <w:rsid w:val="006A3968"/>
    <w:rsid w:val="006B6614"/>
    <w:rsid w:val="006E6B54"/>
    <w:rsid w:val="00705CC7"/>
    <w:rsid w:val="00784B33"/>
    <w:rsid w:val="00793155"/>
    <w:rsid w:val="007F15D8"/>
    <w:rsid w:val="00802A15"/>
    <w:rsid w:val="00912D68"/>
    <w:rsid w:val="009803AB"/>
    <w:rsid w:val="00A1400B"/>
    <w:rsid w:val="00A357F3"/>
    <w:rsid w:val="00A65069"/>
    <w:rsid w:val="00AB2019"/>
    <w:rsid w:val="00AD646E"/>
    <w:rsid w:val="00AE5C46"/>
    <w:rsid w:val="00B02DBB"/>
    <w:rsid w:val="00B60422"/>
    <w:rsid w:val="00BE0E2C"/>
    <w:rsid w:val="00C11FEC"/>
    <w:rsid w:val="00D15016"/>
    <w:rsid w:val="00D35A19"/>
    <w:rsid w:val="00D678C8"/>
    <w:rsid w:val="00E4685A"/>
    <w:rsid w:val="00EA0ED9"/>
    <w:rsid w:val="00EE09A2"/>
    <w:rsid w:val="00EE33F5"/>
    <w:rsid w:val="00F139F5"/>
    <w:rsid w:val="00F42F97"/>
    <w:rsid w:val="00F759E4"/>
    <w:rsid w:val="00F805DB"/>
    <w:rsid w:val="00F91FDD"/>
    <w:rsid w:val="00F936B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5B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5C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9408D-95D1-4654-ADFB-55ABE531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Herrmann</dc:creator>
  <cp:lastModifiedBy>David</cp:lastModifiedBy>
  <cp:revision>3</cp:revision>
  <cp:lastPrinted>2015-04-20T15:18:00Z</cp:lastPrinted>
  <dcterms:created xsi:type="dcterms:W3CDTF">2015-07-15T14:06:00Z</dcterms:created>
  <dcterms:modified xsi:type="dcterms:W3CDTF">2015-07-15T14:07:00Z</dcterms:modified>
</cp:coreProperties>
</file>